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F991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46B3F463" w14:textId="77777777" w:rsid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00B34319" w14:textId="77777777" w:rsidR="008F7D09" w:rsidRPr="004959CB" w:rsidRDefault="008F7D09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7821D458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4DC3200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E76FCF2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5D2ACAD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E373DBE" w14:textId="77777777"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68487425" w14:textId="77777777"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E9C8C47" w14:textId="77777777" w:rsidR="00AB3FDD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16BE5BA8" w14:textId="77777777" w:rsidR="00AB3FDD" w:rsidRPr="004959CB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1FCF0A09" w14:textId="77777777" w:rsidR="007C28B9" w:rsidRDefault="00F05A9F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Formulario Postulación</w:t>
      </w:r>
      <w:r w:rsidR="007C28B9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 </w:t>
      </w:r>
    </w:p>
    <w:p w14:paraId="5B43EA46" w14:textId="6C49C091" w:rsidR="00844162" w:rsidRDefault="00844162" w:rsidP="00844162">
      <w:pPr>
        <w:pStyle w:val="Sinespaciado"/>
        <w:jc w:val="center"/>
        <w:rPr>
          <w:rFonts w:eastAsia="Times New Roman" w:cs="Arial"/>
          <w:bCs/>
          <w:caps/>
          <w:sz w:val="32"/>
          <w:szCs w:val="32"/>
          <w:lang w:val="es-ES_tradnl" w:eastAsia="es-ES"/>
        </w:rPr>
      </w:pPr>
    </w:p>
    <w:p w14:paraId="646D7748" w14:textId="77777777" w:rsidR="00906A2F" w:rsidRDefault="00906A2F" w:rsidP="00844162">
      <w:pPr>
        <w:pStyle w:val="Sinespaciado"/>
        <w:jc w:val="center"/>
        <w:rPr>
          <w:rFonts w:eastAsia="Times New Roman" w:cs="Arial"/>
          <w:bCs/>
          <w:caps/>
          <w:sz w:val="32"/>
          <w:szCs w:val="32"/>
          <w:lang w:val="es-ES_tradnl" w:eastAsia="es-ES"/>
        </w:rPr>
      </w:pPr>
    </w:p>
    <w:p w14:paraId="60C2A1A6" w14:textId="25C03F2A" w:rsidR="00844162" w:rsidRPr="00906A2F" w:rsidRDefault="00844162" w:rsidP="00844162">
      <w:pPr>
        <w:pStyle w:val="Sinespaciado"/>
        <w:jc w:val="center"/>
        <w:rPr>
          <w:rFonts w:eastAsia="Times New Roman" w:cs="Arial"/>
          <w:b/>
          <w:caps/>
          <w:sz w:val="32"/>
          <w:szCs w:val="32"/>
          <w:lang w:val="es-ES_tradnl" w:eastAsia="es-ES"/>
        </w:rPr>
      </w:pPr>
      <w:r w:rsidRPr="00906A2F">
        <w:rPr>
          <w:rFonts w:eastAsia="Times New Roman" w:cs="Arial"/>
          <w:b/>
          <w:caps/>
          <w:sz w:val="32"/>
          <w:szCs w:val="32"/>
          <w:lang w:val="es-ES_tradnl" w:eastAsia="es-ES"/>
        </w:rPr>
        <w:t>CONVOCATORIA NACIONAL 2022-2023</w:t>
      </w:r>
    </w:p>
    <w:p w14:paraId="64C0B21D" w14:textId="77777777" w:rsidR="008F7D09" w:rsidRPr="007C28B9" w:rsidRDefault="008F7D09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</w:p>
    <w:p w14:paraId="4F7E013D" w14:textId="77777777" w:rsidR="007C28B9" w:rsidRPr="004D3EBD" w:rsidRDefault="008F7D09" w:rsidP="00953C64">
      <w:pPr>
        <w:pStyle w:val="Sinespaciado"/>
        <w:jc w:val="center"/>
        <w:rPr>
          <w:rFonts w:eastAsia="Times New Roman" w:cs="Arial"/>
          <w:b/>
          <w:caps/>
          <w:sz w:val="36"/>
          <w:szCs w:val="36"/>
          <w:lang w:val="es-ES_tradnl" w:eastAsia="es-ES"/>
        </w:rPr>
      </w:pPr>
      <w:r>
        <w:rPr>
          <w:rFonts w:eastAsia="Times New Roman" w:cs="Arial"/>
          <w:b/>
          <w:caps/>
          <w:sz w:val="36"/>
          <w:szCs w:val="36"/>
          <w:lang w:val="es-ES_tradnl" w:eastAsia="es-ES"/>
        </w:rPr>
        <w:t>“</w:t>
      </w:r>
      <w:r w:rsidR="00BD2E6D">
        <w:rPr>
          <w:rFonts w:eastAsia="Times New Roman" w:cs="Arial"/>
          <w:b/>
          <w:caps/>
          <w:sz w:val="36"/>
          <w:szCs w:val="36"/>
          <w:lang w:val="es-ES_tradnl" w:eastAsia="es-ES"/>
        </w:rPr>
        <w:t>CONSULTORIAS</w:t>
      </w:r>
      <w:r w:rsidR="007C28B9" w:rsidRPr="004D3EBD">
        <w:rPr>
          <w:rFonts w:eastAsia="Times New Roman" w:cs="Arial"/>
          <w:b/>
          <w:caps/>
          <w:sz w:val="36"/>
          <w:szCs w:val="36"/>
          <w:lang w:val="es-ES_tradnl" w:eastAsia="es-ES"/>
        </w:rPr>
        <w:t xml:space="preserve"> PARA LA INNOVACIÓN</w:t>
      </w:r>
      <w:r>
        <w:rPr>
          <w:rFonts w:eastAsia="Times New Roman" w:cs="Arial"/>
          <w:b/>
          <w:caps/>
          <w:sz w:val="36"/>
          <w:szCs w:val="36"/>
          <w:lang w:val="es-ES_tradnl" w:eastAsia="es-ES"/>
        </w:rPr>
        <w:t>”</w:t>
      </w:r>
    </w:p>
    <w:p w14:paraId="664CF674" w14:textId="77777777" w:rsidR="00953C64" w:rsidRPr="00953C64" w:rsidRDefault="00953C64" w:rsidP="00953C64">
      <w:pPr>
        <w:pStyle w:val="Sinespaciado"/>
        <w:jc w:val="center"/>
        <w:rPr>
          <w:sz w:val="18"/>
          <w:szCs w:val="18"/>
        </w:rPr>
      </w:pPr>
    </w:p>
    <w:p w14:paraId="3197AD3D" w14:textId="77777777" w:rsidR="00953C64" w:rsidRDefault="00953C64" w:rsidP="00953C64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08653774" w14:textId="7123EC39" w:rsidR="00125A48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sz w:val="36"/>
          <w:szCs w:val="36"/>
          <w:lang w:val="es-ES_tradnl" w:eastAsia="es-ES"/>
        </w:rPr>
        <w:tab/>
      </w:r>
    </w:p>
    <w:p w14:paraId="0A2A4D0F" w14:textId="13DADFCA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4EC809B8" w14:textId="6B29C0AB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3BD13E62" w14:textId="6552FC8F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3BAFD450" w14:textId="6370DD26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7BE0DDB5" w14:textId="7CA65FF6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15BC6046" w14:textId="76C6134D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27DF61D1" w14:textId="3FB857AE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1E08965D" w14:textId="77777777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2E0D0155" w14:textId="77777777" w:rsidR="00125A48" w:rsidRDefault="00125A48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3E29C80A" w14:textId="77777777" w:rsidR="0089390C" w:rsidRDefault="0089390C" w:rsidP="008F7D09">
      <w:pPr>
        <w:jc w:val="both"/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</w:pPr>
    </w:p>
    <w:p w14:paraId="63EBE9F1" w14:textId="63D9D349" w:rsidR="008F7D09" w:rsidRPr="0077679A" w:rsidRDefault="008F7D09" w:rsidP="008F7D09">
      <w:pPr>
        <w:jc w:val="center"/>
        <w:rPr>
          <w:bCs/>
          <w:color w:val="808080"/>
        </w:rPr>
      </w:pPr>
      <w:r w:rsidRPr="003D034B">
        <w:rPr>
          <w:bCs/>
          <w:color w:val="808080"/>
          <w:sz w:val="28"/>
          <w:szCs w:val="28"/>
        </w:rPr>
        <w:t>Diciembre 202</w:t>
      </w:r>
      <w:bookmarkStart w:id="0" w:name="_Toc434580059"/>
      <w:r w:rsidR="00B2042E" w:rsidRPr="003D034B">
        <w:rPr>
          <w:bCs/>
          <w:color w:val="808080"/>
          <w:sz w:val="28"/>
          <w:szCs w:val="28"/>
        </w:rPr>
        <w:t>2</w:t>
      </w:r>
      <w:r w:rsidR="00125A48">
        <w:rPr>
          <w:rFonts w:ascii="Calibri" w:eastAsia="Calibri" w:hAnsi="Calibri" w:cs="Times New Roman"/>
          <w:b/>
        </w:rPr>
        <w:br w:type="page"/>
      </w:r>
    </w:p>
    <w:p w14:paraId="1BB2F824" w14:textId="77777777" w:rsidR="00C80F8F" w:rsidRDefault="00C80F8F" w:rsidP="004959CB">
      <w:pPr>
        <w:spacing w:after="0" w:line="240" w:lineRule="auto"/>
        <w:rPr>
          <w:rFonts w:ascii="Calibri" w:eastAsia="Calibri" w:hAnsi="Calibri" w:cs="Times New Roman"/>
          <w:b/>
        </w:rPr>
        <w:sectPr w:rsidR="00C80F8F" w:rsidSect="00052675">
          <w:headerReference w:type="default" r:id="rId8"/>
          <w:footerReference w:type="default" r:id="rId9"/>
          <w:headerReference w:type="first" r:id="rId10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E4383E" w14:paraId="08ADCB97" w14:textId="77777777" w:rsidTr="00C16F12">
        <w:tc>
          <w:tcPr>
            <w:tcW w:w="5000" w:type="pct"/>
            <w:shd w:val="clear" w:color="auto" w:fill="808080"/>
          </w:tcPr>
          <w:p w14:paraId="3BE62F35" w14:textId="77777777" w:rsidR="00E4383E" w:rsidRDefault="00E4383E" w:rsidP="00C16F12">
            <w:pPr>
              <w:spacing w:after="20"/>
              <w:jc w:val="center"/>
              <w:rPr>
                <w:b/>
                <w:position w:val="2"/>
                <w:sz w:val="28"/>
              </w:rPr>
            </w:pPr>
            <w:bookmarkStart w:id="3" w:name="_Hlk58523950"/>
            <w:r>
              <w:rPr>
                <w:b/>
                <w:position w:val="2"/>
                <w:sz w:val="28"/>
              </w:rPr>
              <w:lastRenderedPageBreak/>
              <w:t xml:space="preserve">SECCIÓN II </w:t>
            </w:r>
            <w:r w:rsidR="00C80F8F">
              <w:rPr>
                <w:b/>
                <w:position w:val="2"/>
                <w:sz w:val="28"/>
              </w:rPr>
              <w:t>– PROPUESTA TÉNICA</w:t>
            </w:r>
          </w:p>
        </w:tc>
      </w:tr>
      <w:tr w:rsidR="00E4383E" w:rsidRPr="00E22EE5" w14:paraId="49477AB9" w14:textId="77777777" w:rsidTr="00C16F12">
        <w:tc>
          <w:tcPr>
            <w:tcW w:w="5000" w:type="pct"/>
            <w:shd w:val="clear" w:color="auto" w:fill="A6A6A6"/>
          </w:tcPr>
          <w:p w14:paraId="0E681056" w14:textId="77777777" w:rsidR="00E4383E" w:rsidRPr="00EA2D7C" w:rsidRDefault="00E4383E" w:rsidP="00507B72">
            <w:pPr>
              <w:pStyle w:val="Ttulo2"/>
              <w:numPr>
                <w:ilvl w:val="0"/>
                <w:numId w:val="36"/>
              </w:numPr>
              <w:jc w:val="center"/>
            </w:pPr>
            <w:bookmarkStart w:id="4" w:name="_Hlk58521198"/>
            <w:bookmarkEnd w:id="3"/>
            <w:r w:rsidRPr="00EA2D7C">
              <w:t>RESUMEN DE</w:t>
            </w:r>
            <w:r w:rsidR="00024980">
              <w:t xml:space="preserve"> LA CONSULTORÍA</w:t>
            </w:r>
            <w:r w:rsidRPr="00EA2D7C">
              <w:t xml:space="preserve"> PARA LA INNOVACI</w:t>
            </w:r>
            <w:r w:rsidR="00EB6336">
              <w:t>Ó</w:t>
            </w:r>
            <w:r w:rsidRPr="00EA2D7C">
              <w:t>N</w:t>
            </w:r>
          </w:p>
        </w:tc>
      </w:tr>
      <w:tr w:rsidR="00E4383E" w:rsidRPr="00E22EE5" w14:paraId="54727C26" w14:textId="77777777" w:rsidTr="00E4383E">
        <w:tc>
          <w:tcPr>
            <w:tcW w:w="5000" w:type="pct"/>
            <w:shd w:val="clear" w:color="auto" w:fill="C0C0C0"/>
          </w:tcPr>
          <w:p w14:paraId="563BEFFC" w14:textId="19CA6B42" w:rsidR="00E4383E" w:rsidRPr="00EA2D7C" w:rsidRDefault="00E4383E" w:rsidP="00EA2D7C">
            <w:pPr>
              <w:pStyle w:val="Ttulo31"/>
            </w:pPr>
            <w:r w:rsidRPr="00EA2D7C">
              <w:t xml:space="preserve"> </w:t>
            </w:r>
            <w:r w:rsidR="00571935">
              <w:t xml:space="preserve">Sintetizar con claridad el problema y/u oportunidad, la solución propuesta, objetivo general y </w:t>
            </w:r>
            <w:r w:rsidR="00571935">
              <w:t>actividades de la consultoría para la innovación.</w:t>
            </w:r>
          </w:p>
        </w:tc>
      </w:tr>
      <w:bookmarkEnd w:id="4"/>
      <w:tr w:rsidR="00E4383E" w:rsidRPr="00E22EE5" w14:paraId="0AB3D271" w14:textId="77777777" w:rsidTr="007A2853">
        <w:trPr>
          <w:trHeight w:val="10537"/>
        </w:trPr>
        <w:tc>
          <w:tcPr>
            <w:tcW w:w="5000" w:type="pct"/>
            <w:shd w:val="clear" w:color="auto" w:fill="FFFFFF" w:themeFill="background1"/>
          </w:tcPr>
          <w:p w14:paraId="4711A355" w14:textId="53CA2AC6" w:rsidR="00E4383E" w:rsidRPr="00FC1F37" w:rsidRDefault="00571935" w:rsidP="00C16F12">
            <w:pPr>
              <w:spacing w:after="20"/>
              <w:rPr>
                <w:sz w:val="20"/>
                <w:highlight w:val="yellow"/>
              </w:rPr>
            </w:pPr>
            <w:r>
              <w:t>(El texto debe contener máximo 2.000 caracteres con espacios incluidos)</w:t>
            </w:r>
            <w:r>
              <w:t>.</w:t>
            </w:r>
          </w:p>
        </w:tc>
      </w:tr>
    </w:tbl>
    <w:p w14:paraId="2F9CF55F" w14:textId="0DD7D077" w:rsidR="00052675" w:rsidRDefault="000526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2158"/>
        <w:gridCol w:w="2158"/>
        <w:gridCol w:w="2159"/>
      </w:tblGrid>
      <w:tr w:rsidR="00E4383E" w:rsidRPr="00E22EE5" w14:paraId="02D7BCF9" w14:textId="77777777" w:rsidTr="00C16F12">
        <w:tc>
          <w:tcPr>
            <w:tcW w:w="5000" w:type="pct"/>
            <w:gridSpan w:val="4"/>
            <w:shd w:val="clear" w:color="auto" w:fill="A6A6A6"/>
          </w:tcPr>
          <w:p w14:paraId="337DF975" w14:textId="77777777" w:rsidR="00E4383E" w:rsidRPr="00EA2D7C" w:rsidRDefault="00E4383E" w:rsidP="00052675">
            <w:pPr>
              <w:pStyle w:val="Ttulo2"/>
              <w:jc w:val="center"/>
            </w:pPr>
            <w:r w:rsidRPr="00EA2D7C">
              <w:t>PROBLEMA Y/U OPORTUNIDAD</w:t>
            </w:r>
          </w:p>
        </w:tc>
      </w:tr>
      <w:tr w:rsidR="00E4383E" w:rsidRPr="00E22EE5" w14:paraId="2D1EFF75" w14:textId="77777777" w:rsidTr="00C16F12">
        <w:tc>
          <w:tcPr>
            <w:tcW w:w="5000" w:type="pct"/>
            <w:gridSpan w:val="4"/>
            <w:shd w:val="clear" w:color="auto" w:fill="C0C0C0"/>
          </w:tcPr>
          <w:p w14:paraId="29794A2A" w14:textId="2D27673C" w:rsidR="00E4383E" w:rsidRPr="00E22EE5" w:rsidRDefault="00C80F8F" w:rsidP="00EA2D7C">
            <w:pPr>
              <w:pStyle w:val="Ttulo31"/>
            </w:pPr>
            <w:r w:rsidRPr="00C80F8F">
              <w:t xml:space="preserve">Describir y cuantificar claramente la relevancia del problema y/u oportunidad que enfrenta el grupo de empresas y/o asociaciones de productores del sector silvoagropecuario y/o la cadena agroalimentaria </w:t>
            </w:r>
            <w:r w:rsidR="006644C9">
              <w:t>nacional</w:t>
            </w:r>
            <w:r w:rsidRPr="00C80F8F">
              <w:t xml:space="preserve"> vinculados a la consultoría. Entregue cifras/datos/información que permitan cuantificar el problema y/u oportunidad, y las fuentes de información que lo respaldan.</w:t>
            </w:r>
          </w:p>
        </w:tc>
      </w:tr>
      <w:tr w:rsidR="00E4383E" w:rsidRPr="00E22EE5" w14:paraId="0779DBF5" w14:textId="77777777" w:rsidTr="00052675">
        <w:trPr>
          <w:trHeight w:val="1556"/>
        </w:trPr>
        <w:tc>
          <w:tcPr>
            <w:tcW w:w="5000" w:type="pct"/>
            <w:gridSpan w:val="4"/>
            <w:shd w:val="clear" w:color="auto" w:fill="FFFFFF" w:themeFill="background1"/>
          </w:tcPr>
          <w:p w14:paraId="481C0C82" w14:textId="77777777" w:rsidR="00571935" w:rsidRPr="009C7B00" w:rsidRDefault="00571935" w:rsidP="00571935">
            <w:pPr>
              <w:rPr>
                <w:rFonts w:ascii="Calibri" w:eastAsia="Calibri" w:hAnsi="Calibri" w:cs="Calibri"/>
                <w:lang w:eastAsia="es-CL"/>
              </w:rPr>
            </w:pPr>
            <w:r w:rsidRPr="009C7B00">
              <w:rPr>
                <w:rFonts w:ascii="Calibri" w:eastAsia="Calibri" w:hAnsi="Calibri" w:cs="Calibri"/>
                <w:lang w:eastAsia="es-CL"/>
              </w:rPr>
              <w:t>(El texto debe contener máximo 2.000 caracteres con espacios incluidos)</w:t>
            </w:r>
          </w:p>
          <w:p w14:paraId="193AFFF3" w14:textId="72E32FB9" w:rsidR="00E4383E" w:rsidRPr="004D3EBD" w:rsidRDefault="00E4383E" w:rsidP="00C16F12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E4383E" w:rsidRPr="00E22EE5" w14:paraId="0A9287B9" w14:textId="77777777" w:rsidTr="00E4383E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8F7EED6" w14:textId="77777777" w:rsidR="00E4383E" w:rsidRPr="00052675" w:rsidRDefault="00C80F8F" w:rsidP="00EA2D7C">
            <w:pPr>
              <w:pStyle w:val="Ttulo31"/>
            </w:pPr>
            <w:r w:rsidRPr="00C80F8F">
              <w:t>Indicar y describir claramente quiénes y cómo se ven afectados directamente por problema y/o están involucrados con la oportunidad identificada. El grupo de empresas y/ asociaciones de productores identificado deben ser los que recibirán la asesoría experta de la consultoría para la innovación.</w:t>
            </w:r>
          </w:p>
        </w:tc>
      </w:tr>
      <w:tr w:rsidR="00C52BCB" w:rsidRPr="00E22EE5" w14:paraId="5243ACB5" w14:textId="77777777" w:rsidTr="00C52BCB">
        <w:trPr>
          <w:trHeight w:val="1712"/>
        </w:trPr>
        <w:tc>
          <w:tcPr>
            <w:tcW w:w="5000" w:type="pct"/>
            <w:gridSpan w:val="4"/>
            <w:shd w:val="clear" w:color="auto" w:fill="FFFFFF" w:themeFill="background1"/>
          </w:tcPr>
          <w:p w14:paraId="3A37E4E3" w14:textId="77777777" w:rsidR="00571935" w:rsidRPr="009C7B00" w:rsidRDefault="00571935" w:rsidP="00571935">
            <w:pPr>
              <w:rPr>
                <w:rFonts w:ascii="Calibri" w:eastAsia="Calibri" w:hAnsi="Calibri" w:cs="Calibri"/>
                <w:lang w:eastAsia="es-CL"/>
              </w:rPr>
            </w:pPr>
            <w:r w:rsidRPr="009C7B00">
              <w:rPr>
                <w:rFonts w:ascii="Calibri" w:eastAsia="Calibri" w:hAnsi="Calibri" w:cs="Calibri"/>
                <w:lang w:eastAsia="es-CL"/>
              </w:rPr>
              <w:t>(El texto debe contener máximo 2.000 caracteres con espacios incluidos)</w:t>
            </w:r>
          </w:p>
          <w:p w14:paraId="3C9C465A" w14:textId="77777777" w:rsidR="00C52BCB" w:rsidRPr="004D3EBD" w:rsidRDefault="00C52BCB" w:rsidP="00C16F12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E4383E" w:rsidRPr="00E22EE5" w14:paraId="4A052329" w14:textId="77777777" w:rsidTr="00C16F12">
        <w:tc>
          <w:tcPr>
            <w:tcW w:w="5000" w:type="pct"/>
            <w:gridSpan w:val="4"/>
            <w:shd w:val="clear" w:color="auto" w:fill="A6A6A6"/>
          </w:tcPr>
          <w:p w14:paraId="5FD002B7" w14:textId="77777777" w:rsidR="00E4383E" w:rsidRPr="00EA2D7C" w:rsidRDefault="00E4383E" w:rsidP="00052675">
            <w:pPr>
              <w:pStyle w:val="Ttulo2"/>
              <w:jc w:val="center"/>
            </w:pPr>
            <w:r w:rsidRPr="00EA2D7C">
              <w:t>SOLUCIÓN INNOVADORA</w:t>
            </w:r>
          </w:p>
        </w:tc>
      </w:tr>
      <w:tr w:rsidR="00E4383E" w:rsidRPr="00E22EE5" w14:paraId="4A12AE6A" w14:textId="77777777" w:rsidTr="00C16F12">
        <w:tc>
          <w:tcPr>
            <w:tcW w:w="5000" w:type="pct"/>
            <w:gridSpan w:val="4"/>
            <w:shd w:val="clear" w:color="auto" w:fill="C0C0C0"/>
          </w:tcPr>
          <w:p w14:paraId="4222BF53" w14:textId="77777777" w:rsidR="00E4383E" w:rsidRPr="00E22EE5" w:rsidRDefault="00C80F8F" w:rsidP="00EA2D7C">
            <w:pPr>
              <w:pStyle w:val="Ttulo31"/>
            </w:pPr>
            <w:r w:rsidRPr="00C80F8F">
              <w:t>Describir clara y específicamente cuáles son las potenciales soluciones que se pretende conocer en la consultoría para la innovación, y describa en qué se diferencia con lo existente y disponible en el mercado o en el proceso productivo del grupo de empresas y/o asociaciones de productores vinculados a la consultoría.</w:t>
            </w:r>
          </w:p>
        </w:tc>
      </w:tr>
      <w:tr w:rsidR="00E4383E" w:rsidRPr="00E22EE5" w14:paraId="7EF1C239" w14:textId="77777777" w:rsidTr="00052675">
        <w:trPr>
          <w:trHeight w:val="1592"/>
        </w:trPr>
        <w:tc>
          <w:tcPr>
            <w:tcW w:w="5000" w:type="pct"/>
            <w:gridSpan w:val="4"/>
            <w:shd w:val="clear" w:color="auto" w:fill="FFFFFF" w:themeFill="background1"/>
          </w:tcPr>
          <w:p w14:paraId="20DF5F30" w14:textId="77777777" w:rsidR="00571935" w:rsidRPr="009C7B00" w:rsidRDefault="00571935" w:rsidP="00571935">
            <w:pPr>
              <w:rPr>
                <w:rFonts w:ascii="Calibri" w:eastAsia="Calibri" w:hAnsi="Calibri" w:cs="Calibri"/>
                <w:lang w:eastAsia="es-CL"/>
              </w:rPr>
            </w:pPr>
            <w:r w:rsidRPr="009C7B00">
              <w:rPr>
                <w:rFonts w:ascii="Calibri" w:eastAsia="Calibri" w:hAnsi="Calibri" w:cs="Calibri"/>
                <w:lang w:eastAsia="es-CL"/>
              </w:rPr>
              <w:t>(El texto debe contener máximo 2.000 caracteres con espacios incluidos)</w:t>
            </w:r>
          </w:p>
          <w:p w14:paraId="49B9FB7D" w14:textId="0359AAEE" w:rsidR="00E4383E" w:rsidRPr="004D3EBD" w:rsidRDefault="00E4383E" w:rsidP="00C16F12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E4383E" w:rsidRPr="00E22EE5" w14:paraId="09DDB828" w14:textId="77777777" w:rsidTr="00C16F12">
        <w:tc>
          <w:tcPr>
            <w:tcW w:w="5000" w:type="pct"/>
            <w:gridSpan w:val="4"/>
            <w:shd w:val="clear" w:color="auto" w:fill="BFBFBF" w:themeFill="background1" w:themeFillShade="BF"/>
          </w:tcPr>
          <w:p w14:paraId="1BB5006B" w14:textId="77777777" w:rsidR="00E4383E" w:rsidRPr="00052675" w:rsidRDefault="00C80F8F" w:rsidP="00EA2D7C">
            <w:pPr>
              <w:pStyle w:val="Ttulo31"/>
            </w:pPr>
            <w:r w:rsidRPr="00C80F8F">
              <w:t>Describir cómo las potenciales soluciones que se pretenden conocer en la consultoría contribuyen a resolver el problema o abordar la oportunidad que presentan el grupo de empresas y/o asociaciones de productores vinculados a la consultoría</w:t>
            </w:r>
          </w:p>
        </w:tc>
      </w:tr>
      <w:tr w:rsidR="00E4383E" w:rsidRPr="00E22EE5" w14:paraId="6CFAF9E0" w14:textId="77777777" w:rsidTr="00024980">
        <w:trPr>
          <w:trHeight w:val="1764"/>
        </w:trPr>
        <w:tc>
          <w:tcPr>
            <w:tcW w:w="5000" w:type="pct"/>
            <w:gridSpan w:val="4"/>
            <w:shd w:val="clear" w:color="auto" w:fill="FFFFFF" w:themeFill="background1"/>
          </w:tcPr>
          <w:p w14:paraId="4DD3B998" w14:textId="77777777" w:rsidR="00571935" w:rsidRPr="009C7B00" w:rsidRDefault="00571935" w:rsidP="00571935">
            <w:pPr>
              <w:rPr>
                <w:rFonts w:ascii="Calibri" w:eastAsia="Calibri" w:hAnsi="Calibri" w:cs="Calibri"/>
                <w:lang w:eastAsia="es-CL"/>
              </w:rPr>
            </w:pPr>
            <w:r w:rsidRPr="009C7B00">
              <w:rPr>
                <w:rFonts w:ascii="Calibri" w:eastAsia="Calibri" w:hAnsi="Calibri" w:cs="Calibri"/>
                <w:lang w:eastAsia="es-CL"/>
              </w:rPr>
              <w:lastRenderedPageBreak/>
              <w:t>(El texto debe contener máximo 2.000 caracteres con espacios incluidos)</w:t>
            </w:r>
          </w:p>
          <w:p w14:paraId="19EE7B40" w14:textId="707EDC3B" w:rsidR="00E4383E" w:rsidRPr="004D3EBD" w:rsidRDefault="00E4383E" w:rsidP="00C16F12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E4383E" w:rsidRPr="00E22EE5" w14:paraId="1D140CB7" w14:textId="77777777" w:rsidTr="00C16F12">
        <w:tc>
          <w:tcPr>
            <w:tcW w:w="5000" w:type="pct"/>
            <w:gridSpan w:val="4"/>
            <w:shd w:val="clear" w:color="auto" w:fill="A6A6A6"/>
          </w:tcPr>
          <w:p w14:paraId="0193C5B3" w14:textId="3E8AB863" w:rsidR="00E4383E" w:rsidRPr="00EA2D7C" w:rsidRDefault="00E4383E" w:rsidP="00052675">
            <w:pPr>
              <w:pStyle w:val="Ttulo2"/>
              <w:jc w:val="center"/>
            </w:pPr>
            <w:r w:rsidRPr="00EA2D7C">
              <w:t>OBJETIVO</w:t>
            </w:r>
            <w:r w:rsidR="006644C9">
              <w:t>S</w:t>
            </w:r>
            <w:r w:rsidRPr="00EA2D7C">
              <w:t xml:space="preserve"> DE</w:t>
            </w:r>
            <w:r w:rsidR="00024980">
              <w:t xml:space="preserve"> LA CONSULTORÍA</w:t>
            </w:r>
            <w:r w:rsidRPr="00EA2D7C">
              <w:t xml:space="preserve"> PARA LA INNOVACI</w:t>
            </w:r>
            <w:r w:rsidR="00EB6336">
              <w:t>Ó</w:t>
            </w:r>
            <w:r w:rsidRPr="00EA2D7C">
              <w:t>N</w:t>
            </w:r>
          </w:p>
        </w:tc>
      </w:tr>
      <w:tr w:rsidR="00E4383E" w:rsidRPr="00E22EE5" w14:paraId="0698B969" w14:textId="77777777" w:rsidTr="00C16F12">
        <w:tc>
          <w:tcPr>
            <w:tcW w:w="5000" w:type="pct"/>
            <w:gridSpan w:val="4"/>
            <w:shd w:val="clear" w:color="auto" w:fill="C0C0C0"/>
          </w:tcPr>
          <w:p w14:paraId="25389429" w14:textId="1F6E82DE" w:rsidR="00E4383E" w:rsidRPr="00E22EE5" w:rsidRDefault="00024980" w:rsidP="00EA2D7C">
            <w:pPr>
              <w:pStyle w:val="Ttulo31"/>
            </w:pPr>
            <w:r w:rsidRPr="00024980">
              <w:t>Indicar cuál es el objetivo</w:t>
            </w:r>
            <w:r w:rsidR="006644C9">
              <w:t xml:space="preserve"> general</w:t>
            </w:r>
            <w:r w:rsidR="006644C9" w:rsidRPr="006644C9">
              <w:rPr>
                <w:rFonts w:eastAsia="Calibri" w:cs="Calibri"/>
                <w:sz w:val="24"/>
                <w:vertAlign w:val="superscript"/>
                <w:lang w:val="es-CL" w:eastAsia="es-CL"/>
              </w:rPr>
              <w:footnoteReference w:id="1"/>
            </w:r>
            <w:r w:rsidRPr="00024980">
              <w:t xml:space="preserve"> de la consultoría para la innovación.</w:t>
            </w:r>
          </w:p>
        </w:tc>
      </w:tr>
      <w:tr w:rsidR="00E4383E" w:rsidRPr="00E22EE5" w14:paraId="208FBF19" w14:textId="77777777" w:rsidTr="00052675">
        <w:trPr>
          <w:trHeight w:val="879"/>
        </w:trPr>
        <w:tc>
          <w:tcPr>
            <w:tcW w:w="5000" w:type="pct"/>
            <w:gridSpan w:val="4"/>
            <w:shd w:val="clear" w:color="auto" w:fill="FFFFFF" w:themeFill="background1"/>
          </w:tcPr>
          <w:p w14:paraId="2C0D9812" w14:textId="21FF2110" w:rsidR="00E4383E" w:rsidRPr="004D3EBD" w:rsidRDefault="00E4383E" w:rsidP="00C16F12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E4383E" w:rsidRPr="00E22EE5" w14:paraId="15AC30BF" w14:textId="77777777" w:rsidTr="00C16F12">
        <w:tc>
          <w:tcPr>
            <w:tcW w:w="5000" w:type="pct"/>
            <w:gridSpan w:val="4"/>
            <w:shd w:val="clear" w:color="auto" w:fill="A6A6A6" w:themeFill="background1" w:themeFillShade="A6"/>
          </w:tcPr>
          <w:p w14:paraId="45A2E807" w14:textId="77777777" w:rsidR="00E4383E" w:rsidRPr="00EA2D7C" w:rsidRDefault="00024980" w:rsidP="00052675">
            <w:pPr>
              <w:pStyle w:val="Ttulo2"/>
              <w:jc w:val="center"/>
            </w:pPr>
            <w:bookmarkStart w:id="5" w:name="_Hlk58521566"/>
            <w:r w:rsidRPr="00024980">
              <w:t>PROGRAMA DE LAS ACTIVIDADES</w:t>
            </w:r>
          </w:p>
        </w:tc>
      </w:tr>
      <w:tr w:rsidR="00E4383E" w:rsidRPr="00E22EE5" w14:paraId="0F0CC950" w14:textId="77777777" w:rsidTr="00C16F12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9D6C33E" w14:textId="129D53DC" w:rsidR="00E4383E" w:rsidRPr="00E22EE5" w:rsidRDefault="006B7317" w:rsidP="00EA2D7C">
            <w:pPr>
              <w:pStyle w:val="Ttulo31"/>
            </w:pPr>
            <w:r w:rsidRPr="006B7317">
              <w:t>Indicar y describir cu</w:t>
            </w:r>
            <w:r w:rsidR="003B110A">
              <w:t>á</w:t>
            </w:r>
            <w:r w:rsidRPr="006B7317">
              <w:t>les son las actividades que se realizarán para llevar a cabo la consultoría para la innovación.</w:t>
            </w:r>
            <w:r w:rsidR="003B110A">
              <w:rPr>
                <w:rStyle w:val="Refdenotaalpie"/>
              </w:rPr>
              <w:footnoteReference w:id="2"/>
            </w:r>
          </w:p>
        </w:tc>
      </w:tr>
      <w:tr w:rsidR="00153CD2" w:rsidRPr="00E22EE5" w14:paraId="4E9ECA7D" w14:textId="77777777" w:rsidTr="00571935">
        <w:trPr>
          <w:trHeight w:val="340"/>
        </w:trPr>
        <w:tc>
          <w:tcPr>
            <w:tcW w:w="1333" w:type="pct"/>
            <w:shd w:val="clear" w:color="auto" w:fill="D9D9D9" w:themeFill="background1" w:themeFillShade="D9"/>
            <w:vAlign w:val="center"/>
          </w:tcPr>
          <w:p w14:paraId="7893C6D8" w14:textId="77777777" w:rsidR="00153CD2" w:rsidRPr="006644C9" w:rsidRDefault="00153CD2" w:rsidP="00C50027">
            <w:pPr>
              <w:spacing w:after="20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val="es-ES_tradnl" w:eastAsia="es-ES"/>
              </w:rPr>
            </w:pPr>
            <w:r w:rsidRPr="006644C9">
              <w:rPr>
                <w:rFonts w:ascii="Calibri" w:eastAsia="Times New Roman" w:hAnsi="Calibri" w:cs="Arial"/>
                <w:b/>
                <w:bCs/>
                <w:szCs w:val="24"/>
                <w:lang w:val="es-ES_tradnl" w:eastAsia="es-ES"/>
              </w:rPr>
              <w:t>Fecha (día/mes/año)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584042EE" w14:textId="77777777" w:rsidR="00153CD2" w:rsidRPr="006644C9" w:rsidRDefault="006B7317" w:rsidP="00C50027">
            <w:pPr>
              <w:spacing w:after="20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val="es-ES_tradnl" w:eastAsia="es-ES"/>
              </w:rPr>
            </w:pPr>
            <w:r w:rsidRPr="006644C9">
              <w:rPr>
                <w:rFonts w:ascii="Calibri" w:eastAsia="Times New Roman" w:hAnsi="Calibri" w:cs="Arial"/>
                <w:b/>
                <w:bCs/>
                <w:szCs w:val="24"/>
                <w:lang w:val="es-ES_tradnl" w:eastAsia="es-ES"/>
              </w:rPr>
              <w:t>Objetivo de las actividades a realizar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3454850B" w14:textId="77777777" w:rsidR="00153CD2" w:rsidRPr="006644C9" w:rsidRDefault="006B7317" w:rsidP="00C50027">
            <w:pPr>
              <w:spacing w:after="20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val="es-ES_tradnl" w:eastAsia="es-ES"/>
              </w:rPr>
            </w:pPr>
            <w:r w:rsidRPr="006644C9">
              <w:rPr>
                <w:rFonts w:ascii="Calibri" w:eastAsia="Times New Roman" w:hAnsi="Calibri" w:cs="Arial"/>
                <w:b/>
                <w:bCs/>
                <w:szCs w:val="24"/>
                <w:lang w:val="es-ES_tradnl" w:eastAsia="es-ES"/>
              </w:rPr>
              <w:t>Describir las actividades a realizar</w:t>
            </w:r>
          </w:p>
        </w:tc>
        <w:tc>
          <w:tcPr>
            <w:tcW w:w="1223" w:type="pct"/>
            <w:shd w:val="clear" w:color="auto" w:fill="D9D9D9" w:themeFill="background1" w:themeFillShade="D9"/>
            <w:vAlign w:val="center"/>
          </w:tcPr>
          <w:p w14:paraId="2980D602" w14:textId="77777777" w:rsidR="00153CD2" w:rsidRPr="006644C9" w:rsidRDefault="006B7317" w:rsidP="00C50027">
            <w:pPr>
              <w:spacing w:after="20"/>
              <w:jc w:val="center"/>
              <w:rPr>
                <w:rFonts w:ascii="Calibri" w:eastAsia="Times New Roman" w:hAnsi="Calibri" w:cs="Arial"/>
                <w:b/>
                <w:bCs/>
                <w:szCs w:val="24"/>
                <w:lang w:val="es-ES_tradnl" w:eastAsia="es-ES"/>
              </w:rPr>
            </w:pPr>
            <w:r w:rsidRPr="006644C9">
              <w:rPr>
                <w:rFonts w:ascii="Calibri" w:eastAsia="Times New Roman" w:hAnsi="Calibri" w:cs="Arial"/>
                <w:b/>
                <w:bCs/>
                <w:szCs w:val="24"/>
                <w:lang w:val="es-ES_tradnl" w:eastAsia="es-ES"/>
              </w:rPr>
              <w:t>Resultados esperados por actividad</w:t>
            </w:r>
          </w:p>
        </w:tc>
      </w:tr>
      <w:tr w:rsidR="00153CD2" w:rsidRPr="00E22EE5" w14:paraId="16DB17CE" w14:textId="77777777" w:rsidTr="00571935">
        <w:trPr>
          <w:trHeight w:val="810"/>
        </w:trPr>
        <w:tc>
          <w:tcPr>
            <w:tcW w:w="1333" w:type="pct"/>
            <w:shd w:val="clear" w:color="auto" w:fill="FFFFFF" w:themeFill="background1"/>
          </w:tcPr>
          <w:p w14:paraId="3CCB0D5B" w14:textId="77777777" w:rsidR="00153CD2" w:rsidRPr="004D3EBD" w:rsidRDefault="00153CD2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54CC1DC5" w14:textId="15650E55" w:rsidR="00153CD2" w:rsidRPr="004D3EBD" w:rsidRDefault="00153CD2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359EF3DF" w14:textId="5BE904AB" w:rsidR="00153CD2" w:rsidRPr="004D3EBD" w:rsidRDefault="00153CD2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23" w:type="pct"/>
            <w:shd w:val="clear" w:color="auto" w:fill="FFFFFF" w:themeFill="background1"/>
          </w:tcPr>
          <w:p w14:paraId="2DFE7BAB" w14:textId="53A429EB" w:rsidR="00153CD2" w:rsidRPr="004D3EBD" w:rsidRDefault="00153CD2" w:rsidP="00E4383E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FC1F37" w:rsidRPr="00E22EE5" w14:paraId="020FAF2D" w14:textId="77777777" w:rsidTr="00571935">
        <w:trPr>
          <w:trHeight w:val="624"/>
        </w:trPr>
        <w:tc>
          <w:tcPr>
            <w:tcW w:w="1333" w:type="pct"/>
            <w:shd w:val="clear" w:color="auto" w:fill="FFFFFF" w:themeFill="background1"/>
          </w:tcPr>
          <w:p w14:paraId="6E2CF4A7" w14:textId="77777777" w:rsidR="00FC1F37" w:rsidRPr="004D3EBD" w:rsidRDefault="00FC1F37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4DB29B0F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57F379F8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23" w:type="pct"/>
            <w:shd w:val="clear" w:color="auto" w:fill="FFFFFF" w:themeFill="background1"/>
          </w:tcPr>
          <w:p w14:paraId="329B1209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</w:tr>
      <w:tr w:rsidR="00FC1F37" w:rsidRPr="00E22EE5" w14:paraId="1DFAF7C4" w14:textId="77777777" w:rsidTr="00571935">
        <w:trPr>
          <w:trHeight w:val="624"/>
        </w:trPr>
        <w:tc>
          <w:tcPr>
            <w:tcW w:w="1333" w:type="pct"/>
            <w:shd w:val="clear" w:color="auto" w:fill="FFFFFF" w:themeFill="background1"/>
          </w:tcPr>
          <w:p w14:paraId="2EC004E6" w14:textId="77777777" w:rsidR="00FC1F37" w:rsidRPr="004D3EBD" w:rsidRDefault="00FC1F37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1788C433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74DB9E6F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23" w:type="pct"/>
            <w:shd w:val="clear" w:color="auto" w:fill="FFFFFF" w:themeFill="background1"/>
          </w:tcPr>
          <w:p w14:paraId="2859F439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</w:tr>
      <w:tr w:rsidR="00FC1F37" w:rsidRPr="00E22EE5" w14:paraId="7AB72391" w14:textId="77777777" w:rsidTr="00571935">
        <w:trPr>
          <w:trHeight w:val="624"/>
        </w:trPr>
        <w:tc>
          <w:tcPr>
            <w:tcW w:w="1333" w:type="pct"/>
            <w:shd w:val="clear" w:color="auto" w:fill="FFFFFF" w:themeFill="background1"/>
          </w:tcPr>
          <w:p w14:paraId="3FFFD180" w14:textId="77777777" w:rsidR="00FC1F37" w:rsidRPr="004D3EBD" w:rsidRDefault="00FC1F37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5414F749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435F98EA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23" w:type="pct"/>
            <w:shd w:val="clear" w:color="auto" w:fill="FFFFFF" w:themeFill="background1"/>
          </w:tcPr>
          <w:p w14:paraId="457A2A57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</w:tr>
      <w:tr w:rsidR="00FC1F37" w:rsidRPr="00E22EE5" w14:paraId="4F351F16" w14:textId="77777777" w:rsidTr="00571935">
        <w:trPr>
          <w:trHeight w:val="624"/>
        </w:trPr>
        <w:tc>
          <w:tcPr>
            <w:tcW w:w="1333" w:type="pct"/>
            <w:shd w:val="clear" w:color="auto" w:fill="FFFFFF" w:themeFill="background1"/>
          </w:tcPr>
          <w:p w14:paraId="5EDC7B51" w14:textId="77777777" w:rsidR="00FC1F37" w:rsidRPr="004D3EBD" w:rsidRDefault="00FC1F37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4B73C631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338711A1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23" w:type="pct"/>
            <w:shd w:val="clear" w:color="auto" w:fill="FFFFFF" w:themeFill="background1"/>
          </w:tcPr>
          <w:p w14:paraId="5FBC206F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</w:tr>
      <w:tr w:rsidR="00FC1F37" w:rsidRPr="00E22EE5" w14:paraId="0856113E" w14:textId="77777777" w:rsidTr="00571935">
        <w:trPr>
          <w:trHeight w:val="624"/>
        </w:trPr>
        <w:tc>
          <w:tcPr>
            <w:tcW w:w="1333" w:type="pct"/>
            <w:shd w:val="clear" w:color="auto" w:fill="FFFFFF" w:themeFill="background1"/>
          </w:tcPr>
          <w:p w14:paraId="43F663E3" w14:textId="77777777" w:rsidR="00FC1F37" w:rsidRPr="004D3EBD" w:rsidRDefault="00FC1F37" w:rsidP="00E4383E">
            <w:pPr>
              <w:spacing w:after="20"/>
              <w:rPr>
                <w:sz w:val="20"/>
                <w:highlight w:val="yellow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5E62CD96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0F75D055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  <w:tc>
          <w:tcPr>
            <w:tcW w:w="1223" w:type="pct"/>
            <w:shd w:val="clear" w:color="auto" w:fill="FFFFFF" w:themeFill="background1"/>
          </w:tcPr>
          <w:p w14:paraId="35C60261" w14:textId="77777777" w:rsidR="00FC1F37" w:rsidRPr="00153CD2" w:rsidRDefault="00FC1F37" w:rsidP="00E4383E">
            <w:pPr>
              <w:spacing w:after="20"/>
              <w:rPr>
                <w:sz w:val="20"/>
              </w:rPr>
            </w:pPr>
          </w:p>
        </w:tc>
      </w:tr>
    </w:tbl>
    <w:p w14:paraId="68E02E5E" w14:textId="626F4A8B" w:rsidR="00FC1F37" w:rsidRDefault="00FC1F37"/>
    <w:p w14:paraId="628BA756" w14:textId="77777777" w:rsidR="00035ADC" w:rsidRDefault="00035A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C16F12" w:rsidRPr="00E22EE5" w14:paraId="24F5ECF5" w14:textId="77777777" w:rsidTr="00C16F12">
        <w:tc>
          <w:tcPr>
            <w:tcW w:w="5000" w:type="pct"/>
            <w:shd w:val="clear" w:color="auto" w:fill="A6A6A6" w:themeFill="background1" w:themeFillShade="A6"/>
          </w:tcPr>
          <w:bookmarkEnd w:id="5"/>
          <w:p w14:paraId="7B5FCAD9" w14:textId="77777777" w:rsidR="00C16F12" w:rsidRPr="00EA2D7C" w:rsidRDefault="00024980" w:rsidP="00052675">
            <w:pPr>
              <w:pStyle w:val="Ttulo2"/>
              <w:jc w:val="center"/>
            </w:pPr>
            <w:r w:rsidRPr="00024980">
              <w:t>POTENCIAL DE IMPLEMENTACIÓN DE LAS SOLUCIONES INNOVADORAS</w:t>
            </w:r>
          </w:p>
        </w:tc>
      </w:tr>
      <w:tr w:rsidR="00C16F12" w:rsidRPr="00E22EE5" w14:paraId="7AF0050A" w14:textId="77777777" w:rsidTr="00C16F12">
        <w:tc>
          <w:tcPr>
            <w:tcW w:w="5000" w:type="pct"/>
            <w:shd w:val="clear" w:color="auto" w:fill="BFBFBF" w:themeFill="background1" w:themeFillShade="BF"/>
          </w:tcPr>
          <w:p w14:paraId="09902BE1" w14:textId="77777777" w:rsidR="00C16F12" w:rsidRPr="00C16F12" w:rsidRDefault="006B7317" w:rsidP="00024980">
            <w:pPr>
              <w:pStyle w:val="Ttulo31"/>
              <w:rPr>
                <w:sz w:val="20"/>
              </w:rPr>
            </w:pPr>
            <w:r w:rsidRPr="006B7317">
              <w:t xml:space="preserve">Describir cómo las potenciales soluciones que se pretenden conocer en la consultoría serán factibles de implementar/aplicar en las empresas y/o asociaciones de productores vinculados </w:t>
            </w:r>
            <w:r w:rsidRPr="006B7317">
              <w:lastRenderedPageBreak/>
              <w:t>a la consultoría. Se deben considerar las capacidades productivas/tecnológicas, mercados, entre otros, del grupo de empresas y/o asociaciones de productores.</w:t>
            </w:r>
          </w:p>
        </w:tc>
      </w:tr>
      <w:tr w:rsidR="00C16F12" w:rsidRPr="004D3EBD" w14:paraId="0CE5A2AE" w14:textId="77777777" w:rsidTr="003D034B">
        <w:trPr>
          <w:trHeight w:val="7439"/>
        </w:trPr>
        <w:tc>
          <w:tcPr>
            <w:tcW w:w="5000" w:type="pct"/>
            <w:shd w:val="clear" w:color="auto" w:fill="FFFFFF" w:themeFill="background1"/>
          </w:tcPr>
          <w:p w14:paraId="64FE5A93" w14:textId="0358684F" w:rsidR="00C16F12" w:rsidRPr="004D3EBD" w:rsidRDefault="00571935" w:rsidP="00C16F12">
            <w:pPr>
              <w:spacing w:after="20"/>
              <w:rPr>
                <w:sz w:val="20"/>
                <w:highlight w:val="yellow"/>
              </w:rPr>
            </w:pPr>
            <w:r w:rsidRPr="009C7B00">
              <w:rPr>
                <w:rFonts w:ascii="Calibri" w:hAnsi="Calibri" w:cs="Calibri"/>
              </w:rPr>
              <w:lastRenderedPageBreak/>
              <w:t>(El texto debe contener máximo 3.000 caracteres con espacios incluidos.)</w:t>
            </w:r>
          </w:p>
        </w:tc>
      </w:tr>
      <w:bookmarkEnd w:id="0"/>
    </w:tbl>
    <w:p w14:paraId="609EA88D" w14:textId="77777777" w:rsidR="00230788" w:rsidRPr="006644C9" w:rsidRDefault="00230788" w:rsidP="003D034B">
      <w:pPr>
        <w:rPr>
          <w:rFonts w:ascii="Calibri" w:eastAsia="Calibri" w:hAnsi="Calibri" w:cs="Times New Roman"/>
          <w:bCs/>
          <w:lang w:val="es-ES"/>
        </w:rPr>
      </w:pPr>
    </w:p>
    <w:sectPr w:rsidR="00230788" w:rsidRPr="006644C9" w:rsidSect="003D034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223" w:right="1701" w:bottom="1560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E608" w14:textId="77777777" w:rsidR="00E96898" w:rsidRDefault="00E96898" w:rsidP="004959CB">
      <w:pPr>
        <w:spacing w:after="0" w:line="240" w:lineRule="auto"/>
      </w:pPr>
      <w:r>
        <w:separator/>
      </w:r>
    </w:p>
  </w:endnote>
  <w:endnote w:type="continuationSeparator" w:id="0">
    <w:p w14:paraId="47512D55" w14:textId="77777777" w:rsidR="00E96898" w:rsidRDefault="00E96898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FA03" w14:textId="77777777" w:rsidR="00052675" w:rsidRPr="004959CB" w:rsidRDefault="00052675" w:rsidP="00052675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>
      <w:rPr>
        <w:rFonts w:cs="Arial"/>
        <w:sz w:val="18"/>
        <w:szCs w:val="18"/>
      </w:rPr>
      <w:t xml:space="preserve"> </w:t>
    </w:r>
  </w:p>
  <w:p w14:paraId="36B3F86B" w14:textId="4C7B1EA0" w:rsidR="00FC1F37" w:rsidRPr="004959CB" w:rsidRDefault="00052675" w:rsidP="00FC1F37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bookmarkStart w:id="1" w:name="_Hlk89378948"/>
    <w:bookmarkStart w:id="2" w:name="_Hlk89378949"/>
    <w:r w:rsidRPr="004959CB">
      <w:rPr>
        <w:rFonts w:cs="Arial"/>
        <w:sz w:val="18"/>
        <w:szCs w:val="18"/>
      </w:rPr>
      <w:t>Convocatoria Nacional 20</w:t>
    </w:r>
    <w:r w:rsidR="00125A48">
      <w:rPr>
        <w:rFonts w:cs="Arial"/>
        <w:sz w:val="18"/>
        <w:szCs w:val="18"/>
      </w:rPr>
      <w:t>2</w:t>
    </w:r>
    <w:r w:rsidR="00B2042E">
      <w:rPr>
        <w:rFonts w:cs="Arial"/>
        <w:sz w:val="18"/>
        <w:szCs w:val="18"/>
      </w:rPr>
      <w:t>2</w:t>
    </w:r>
    <w:r w:rsidR="00125A48">
      <w:rPr>
        <w:rFonts w:cs="Arial"/>
        <w:sz w:val="18"/>
        <w:szCs w:val="18"/>
      </w:rPr>
      <w:t>-202</w:t>
    </w:r>
    <w:r w:rsidR="00B2042E">
      <w:rPr>
        <w:rFonts w:cs="Arial"/>
        <w:sz w:val="18"/>
        <w:szCs w:val="18"/>
      </w:rPr>
      <w:t>3</w:t>
    </w:r>
    <w:r w:rsidR="00FC1F37">
      <w:rPr>
        <w:rFonts w:cs="Arial"/>
        <w:sz w:val="18"/>
        <w:szCs w:val="18"/>
      </w:rPr>
      <w:t>– Consultorías para la Innovación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6250" w14:textId="4DB90000" w:rsidR="005E4C60" w:rsidRPr="004959CB" w:rsidRDefault="003D034B" w:rsidP="005E4C60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Formulario Postulación </w:t>
    </w:r>
    <w:r w:rsidR="00844162">
      <w:rPr>
        <w:rFonts w:cs="Arial"/>
        <w:sz w:val="18"/>
        <w:szCs w:val="18"/>
      </w:rPr>
      <w:t>Consultorías para la Innovación</w:t>
    </w:r>
    <w:r>
      <w:rPr>
        <w:rFonts w:cs="Arial"/>
        <w:sz w:val="18"/>
        <w:szCs w:val="18"/>
      </w:rPr>
      <w:t xml:space="preserve"> 2022-2023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A85E" w14:textId="4F9AFACD" w:rsidR="005E4C60" w:rsidRPr="004959CB" w:rsidRDefault="003D034B" w:rsidP="005E4C60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Formulario Postulación -</w:t>
    </w:r>
    <w:r w:rsidR="00844162">
      <w:rPr>
        <w:rFonts w:cs="Arial"/>
        <w:sz w:val="18"/>
        <w:szCs w:val="18"/>
      </w:rPr>
      <w:t xml:space="preserve"> Consultorías para la Innovación</w:t>
    </w:r>
    <w:r>
      <w:rPr>
        <w:rFonts w:cs="Arial"/>
        <w:sz w:val="18"/>
        <w:szCs w:val="18"/>
      </w:rPr>
      <w:t xml:space="preserve">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BF6A" w14:textId="77777777" w:rsidR="00E96898" w:rsidRDefault="00E96898" w:rsidP="004959CB">
      <w:pPr>
        <w:spacing w:after="0" w:line="240" w:lineRule="auto"/>
      </w:pPr>
      <w:r>
        <w:separator/>
      </w:r>
    </w:p>
  </w:footnote>
  <w:footnote w:type="continuationSeparator" w:id="0">
    <w:p w14:paraId="3946FD2B" w14:textId="77777777" w:rsidR="00E96898" w:rsidRDefault="00E96898" w:rsidP="004959CB">
      <w:pPr>
        <w:spacing w:after="0" w:line="240" w:lineRule="auto"/>
      </w:pPr>
      <w:r>
        <w:continuationSeparator/>
      </w:r>
    </w:p>
  </w:footnote>
  <w:footnote w:id="1">
    <w:p w14:paraId="29CF5A64" w14:textId="77777777" w:rsidR="006644C9" w:rsidRDefault="006644C9" w:rsidP="00664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El </w:t>
      </w:r>
      <w:r>
        <w:rPr>
          <w:b/>
          <w:color w:val="000000"/>
          <w:sz w:val="16"/>
          <w:szCs w:val="16"/>
        </w:rPr>
        <w:t>objetivo general</w:t>
      </w:r>
      <w:r>
        <w:rPr>
          <w:color w:val="000000"/>
          <w:sz w:val="16"/>
          <w:szCs w:val="16"/>
        </w:rPr>
        <w:t xml:space="preserve"> debe dar respuesta a lo que se quiere lograr con la propuesta. Se expresa con un verbo que da cuenta de lo que se va a realizar.</w:t>
      </w:r>
    </w:p>
  </w:footnote>
  <w:footnote w:id="2">
    <w:p w14:paraId="38A6CA88" w14:textId="3E88A268" w:rsidR="003B110A" w:rsidRPr="003B110A" w:rsidRDefault="003B110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035ADC">
        <w:rPr>
          <w:sz w:val="16"/>
          <w:szCs w:val="16"/>
          <w:lang w:val="es-MX"/>
        </w:rPr>
        <w:t xml:space="preserve">El periodo de ejecución de las consultorías es entre el </w:t>
      </w:r>
      <w:r w:rsidRPr="00035ADC">
        <w:rPr>
          <w:rStyle w:val="cf01"/>
          <w:rFonts w:asciiTheme="minorHAnsi" w:eastAsia="Times New Roman" w:hAnsiTheme="minorHAnsi" w:cstheme="minorHAnsi"/>
          <w:sz w:val="16"/>
          <w:szCs w:val="16"/>
        </w:rPr>
        <w:t xml:space="preserve">01 de junio </w:t>
      </w:r>
      <w:r w:rsidR="00027A74">
        <w:rPr>
          <w:rStyle w:val="cf01"/>
          <w:rFonts w:asciiTheme="minorHAnsi" w:eastAsia="Times New Roman" w:hAnsiTheme="minorHAnsi" w:cstheme="minorHAnsi"/>
          <w:sz w:val="16"/>
          <w:szCs w:val="16"/>
        </w:rPr>
        <w:t xml:space="preserve">de 2023 </w:t>
      </w:r>
      <w:r w:rsidRPr="00035ADC">
        <w:rPr>
          <w:rStyle w:val="cf01"/>
          <w:rFonts w:asciiTheme="minorHAnsi" w:eastAsia="Times New Roman" w:hAnsiTheme="minorHAnsi" w:cstheme="minorHAnsi"/>
          <w:sz w:val="16"/>
          <w:szCs w:val="16"/>
        </w:rPr>
        <w:t>y 31 de enero de 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78BC" w14:textId="77777777" w:rsidR="006B7317" w:rsidRDefault="006B7317">
    <w:pPr>
      <w:pStyle w:val="Encabezado"/>
    </w:pPr>
    <w:r w:rsidRPr="003E2421">
      <w:rPr>
        <w:noProof/>
      </w:rPr>
      <w:drawing>
        <wp:anchor distT="0" distB="0" distL="114300" distR="114300" simplePos="0" relativeHeight="251659264" behindDoc="0" locked="0" layoutInCell="1" hidden="0" allowOverlap="1" wp14:anchorId="77A3A42B" wp14:editId="5BDDF244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1234440" cy="624840"/>
          <wp:effectExtent l="0" t="0" r="3810" b="3810"/>
          <wp:wrapSquare wrapText="bothSides" distT="0" distB="0" distL="114300" distR="11430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EFF1" w14:textId="77777777" w:rsidR="00052675" w:rsidRDefault="00052675">
    <w:pPr>
      <w:pStyle w:val="Encabezado"/>
    </w:pPr>
    <w:r>
      <w:rPr>
        <w:noProof/>
        <w:lang w:eastAsia="es-CL"/>
      </w:rPr>
      <w:drawing>
        <wp:inline distT="0" distB="0" distL="0" distR="0" wp14:anchorId="6CA4033A" wp14:editId="6B1CB0D1">
          <wp:extent cx="1552575" cy="798774"/>
          <wp:effectExtent l="0" t="0" r="0" b="190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44" cy="80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4B07" w14:textId="77777777" w:rsidR="005E4C60" w:rsidRDefault="00844162">
    <w:pPr>
      <w:pStyle w:val="Encabezado"/>
    </w:pPr>
    <w:r w:rsidRPr="003E2421">
      <w:rPr>
        <w:noProof/>
      </w:rPr>
      <w:drawing>
        <wp:anchor distT="0" distB="0" distL="114300" distR="114300" simplePos="0" relativeHeight="251662336" behindDoc="0" locked="0" layoutInCell="1" hidden="0" allowOverlap="1" wp14:anchorId="3C804F44" wp14:editId="216DCA48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234440" cy="624840"/>
          <wp:effectExtent l="0" t="0" r="3810" b="3810"/>
          <wp:wrapSquare wrapText="bothSides" distT="0" distB="0" distL="114300" distR="114300"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C98C" w14:textId="77777777" w:rsidR="00F24ECD" w:rsidRDefault="00844162">
    <w:pPr>
      <w:pStyle w:val="Encabezado"/>
    </w:pPr>
    <w:r w:rsidRPr="003E2421">
      <w:rPr>
        <w:noProof/>
      </w:rPr>
      <w:drawing>
        <wp:anchor distT="0" distB="0" distL="114300" distR="114300" simplePos="0" relativeHeight="251661312" behindDoc="0" locked="0" layoutInCell="1" hidden="0" allowOverlap="1" wp14:anchorId="0BF5F930" wp14:editId="76654F6C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34440" cy="624840"/>
          <wp:effectExtent l="0" t="0" r="3810" b="3810"/>
          <wp:wrapSquare wrapText="bothSides" distT="0" distB="0" distL="114300" distR="11430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80CCD"/>
    <w:multiLevelType w:val="multilevel"/>
    <w:tmpl w:val="B2EC7DD2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4"/>
      </w:rPr>
    </w:lvl>
    <w:lvl w:ilvl="1">
      <w:start w:val="1"/>
      <w:numFmt w:val="decimal"/>
      <w:pStyle w:val="Ttulo31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" w:hanging="1800"/>
      </w:pPr>
      <w:rPr>
        <w:rFonts w:hint="default"/>
      </w:rPr>
    </w:lvl>
  </w:abstractNum>
  <w:abstractNum w:abstractNumId="2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46145E"/>
    <w:multiLevelType w:val="hybridMultilevel"/>
    <w:tmpl w:val="352090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7A14"/>
    <w:multiLevelType w:val="hybridMultilevel"/>
    <w:tmpl w:val="BBF2DE7C"/>
    <w:lvl w:ilvl="0" w:tplc="19C88318">
      <w:numFmt w:val="bullet"/>
      <w:lvlText w:val="·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56BC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8E14C2"/>
    <w:multiLevelType w:val="hybridMultilevel"/>
    <w:tmpl w:val="FE56E49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3C2619"/>
    <w:multiLevelType w:val="hybridMultilevel"/>
    <w:tmpl w:val="6A966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4DA32E5"/>
    <w:multiLevelType w:val="multilevel"/>
    <w:tmpl w:val="5BB6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12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B1DCC"/>
    <w:multiLevelType w:val="hybridMultilevel"/>
    <w:tmpl w:val="9490E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80D9F"/>
    <w:multiLevelType w:val="hybridMultilevel"/>
    <w:tmpl w:val="55E80764"/>
    <w:lvl w:ilvl="0" w:tplc="ED06B2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585A76"/>
    <w:multiLevelType w:val="hybridMultilevel"/>
    <w:tmpl w:val="4AB0A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7A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0058009">
    <w:abstractNumId w:val="10"/>
  </w:num>
  <w:num w:numId="2" w16cid:durableId="691301332">
    <w:abstractNumId w:val="8"/>
  </w:num>
  <w:num w:numId="3" w16cid:durableId="1094982211">
    <w:abstractNumId w:val="2"/>
  </w:num>
  <w:num w:numId="4" w16cid:durableId="736516437">
    <w:abstractNumId w:val="0"/>
  </w:num>
  <w:num w:numId="5" w16cid:durableId="866219039">
    <w:abstractNumId w:val="1"/>
  </w:num>
  <w:num w:numId="6" w16cid:durableId="1037967684">
    <w:abstractNumId w:val="14"/>
  </w:num>
  <w:num w:numId="7" w16cid:durableId="285699528">
    <w:abstractNumId w:val="11"/>
  </w:num>
  <w:num w:numId="8" w16cid:durableId="1128083040">
    <w:abstractNumId w:val="12"/>
  </w:num>
  <w:num w:numId="9" w16cid:durableId="958336266">
    <w:abstractNumId w:val="16"/>
  </w:num>
  <w:num w:numId="10" w16cid:durableId="2122065950">
    <w:abstractNumId w:val="1"/>
  </w:num>
  <w:num w:numId="11" w16cid:durableId="819805553">
    <w:abstractNumId w:val="1"/>
  </w:num>
  <w:num w:numId="12" w16cid:durableId="37634087">
    <w:abstractNumId w:val="1"/>
  </w:num>
  <w:num w:numId="13" w16cid:durableId="896816576">
    <w:abstractNumId w:val="1"/>
  </w:num>
  <w:num w:numId="14" w16cid:durableId="1339888450">
    <w:abstractNumId w:val="6"/>
  </w:num>
  <w:num w:numId="15" w16cid:durableId="410977989">
    <w:abstractNumId w:val="9"/>
  </w:num>
  <w:num w:numId="16" w16cid:durableId="28801267">
    <w:abstractNumId w:val="5"/>
  </w:num>
  <w:num w:numId="17" w16cid:durableId="1869105494">
    <w:abstractNumId w:val="1"/>
  </w:num>
  <w:num w:numId="18" w16cid:durableId="1900506610">
    <w:abstractNumId w:val="1"/>
  </w:num>
  <w:num w:numId="19" w16cid:durableId="430011407">
    <w:abstractNumId w:val="1"/>
  </w:num>
  <w:num w:numId="20" w16cid:durableId="767623945">
    <w:abstractNumId w:val="1"/>
  </w:num>
  <w:num w:numId="21" w16cid:durableId="205458952">
    <w:abstractNumId w:val="1"/>
  </w:num>
  <w:num w:numId="22" w16cid:durableId="1391224124">
    <w:abstractNumId w:val="1"/>
  </w:num>
  <w:num w:numId="23" w16cid:durableId="58943826">
    <w:abstractNumId w:val="3"/>
  </w:num>
  <w:num w:numId="24" w16cid:durableId="194078777">
    <w:abstractNumId w:val="15"/>
  </w:num>
  <w:num w:numId="25" w16cid:durableId="1570992808">
    <w:abstractNumId w:val="13"/>
  </w:num>
  <w:num w:numId="26" w16cid:durableId="1275552494">
    <w:abstractNumId w:val="4"/>
  </w:num>
  <w:num w:numId="27" w16cid:durableId="226184114">
    <w:abstractNumId w:val="7"/>
  </w:num>
  <w:num w:numId="28" w16cid:durableId="204953516">
    <w:abstractNumId w:val="1"/>
  </w:num>
  <w:num w:numId="29" w16cid:durableId="2050951063">
    <w:abstractNumId w:val="1"/>
  </w:num>
  <w:num w:numId="30" w16cid:durableId="185290912">
    <w:abstractNumId w:val="1"/>
  </w:num>
  <w:num w:numId="31" w16cid:durableId="1038167710">
    <w:abstractNumId w:val="1"/>
  </w:num>
  <w:num w:numId="32" w16cid:durableId="504900276">
    <w:abstractNumId w:val="1"/>
  </w:num>
  <w:num w:numId="33" w16cid:durableId="464354276">
    <w:abstractNumId w:val="1"/>
  </w:num>
  <w:num w:numId="34" w16cid:durableId="1574461276">
    <w:abstractNumId w:val="1"/>
  </w:num>
  <w:num w:numId="35" w16cid:durableId="153766066">
    <w:abstractNumId w:val="1"/>
  </w:num>
  <w:num w:numId="36" w16cid:durableId="145711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B"/>
    <w:rsid w:val="00024980"/>
    <w:rsid w:val="00027A74"/>
    <w:rsid w:val="00035ADC"/>
    <w:rsid w:val="00052675"/>
    <w:rsid w:val="000B6291"/>
    <w:rsid w:val="00125A48"/>
    <w:rsid w:val="0014625C"/>
    <w:rsid w:val="00153CD2"/>
    <w:rsid w:val="00163888"/>
    <w:rsid w:val="001966EC"/>
    <w:rsid w:val="001C588B"/>
    <w:rsid w:val="001E1ED3"/>
    <w:rsid w:val="00230788"/>
    <w:rsid w:val="00241EA1"/>
    <w:rsid w:val="002465EA"/>
    <w:rsid w:val="00291C5A"/>
    <w:rsid w:val="003038D5"/>
    <w:rsid w:val="003413A0"/>
    <w:rsid w:val="00382D74"/>
    <w:rsid w:val="003B110A"/>
    <w:rsid w:val="003D034B"/>
    <w:rsid w:val="004959CB"/>
    <w:rsid w:val="004B464F"/>
    <w:rsid w:val="004B5BFC"/>
    <w:rsid w:val="004B7638"/>
    <w:rsid w:val="004C2DD8"/>
    <w:rsid w:val="004D3EBD"/>
    <w:rsid w:val="004E5DEF"/>
    <w:rsid w:val="004E5EB9"/>
    <w:rsid w:val="00506204"/>
    <w:rsid w:val="00507B72"/>
    <w:rsid w:val="005409A6"/>
    <w:rsid w:val="005504C7"/>
    <w:rsid w:val="0056317A"/>
    <w:rsid w:val="00571935"/>
    <w:rsid w:val="005908F7"/>
    <w:rsid w:val="005A0A40"/>
    <w:rsid w:val="005C3638"/>
    <w:rsid w:val="00624411"/>
    <w:rsid w:val="00650004"/>
    <w:rsid w:val="00657D64"/>
    <w:rsid w:val="006644C9"/>
    <w:rsid w:val="00673DB1"/>
    <w:rsid w:val="006B7317"/>
    <w:rsid w:val="006F44E0"/>
    <w:rsid w:val="00735B9A"/>
    <w:rsid w:val="007538FD"/>
    <w:rsid w:val="00764C01"/>
    <w:rsid w:val="00773345"/>
    <w:rsid w:val="007758FA"/>
    <w:rsid w:val="00776021"/>
    <w:rsid w:val="0077670D"/>
    <w:rsid w:val="00777E8D"/>
    <w:rsid w:val="007A2853"/>
    <w:rsid w:val="007A5007"/>
    <w:rsid w:val="007B7CAF"/>
    <w:rsid w:val="007C28B9"/>
    <w:rsid w:val="008112DE"/>
    <w:rsid w:val="00816951"/>
    <w:rsid w:val="00821170"/>
    <w:rsid w:val="00844162"/>
    <w:rsid w:val="0089390C"/>
    <w:rsid w:val="008A0DE6"/>
    <w:rsid w:val="008B264E"/>
    <w:rsid w:val="008B4DD3"/>
    <w:rsid w:val="008F7D09"/>
    <w:rsid w:val="00906A2F"/>
    <w:rsid w:val="00953C64"/>
    <w:rsid w:val="009547A3"/>
    <w:rsid w:val="009802DA"/>
    <w:rsid w:val="009A0021"/>
    <w:rsid w:val="009A3F2C"/>
    <w:rsid w:val="009D7139"/>
    <w:rsid w:val="009D79A0"/>
    <w:rsid w:val="009E7A80"/>
    <w:rsid w:val="00A015FB"/>
    <w:rsid w:val="00A03BFA"/>
    <w:rsid w:val="00A20BAB"/>
    <w:rsid w:val="00A317D6"/>
    <w:rsid w:val="00A32082"/>
    <w:rsid w:val="00A5670E"/>
    <w:rsid w:val="00AB3FDD"/>
    <w:rsid w:val="00B15650"/>
    <w:rsid w:val="00B17648"/>
    <w:rsid w:val="00B17D55"/>
    <w:rsid w:val="00B2042E"/>
    <w:rsid w:val="00B62D93"/>
    <w:rsid w:val="00B701FD"/>
    <w:rsid w:val="00B80C2D"/>
    <w:rsid w:val="00B95C7E"/>
    <w:rsid w:val="00BA2B63"/>
    <w:rsid w:val="00BA4D7A"/>
    <w:rsid w:val="00BD0CAA"/>
    <w:rsid w:val="00BD2E6D"/>
    <w:rsid w:val="00BE1DE4"/>
    <w:rsid w:val="00BE1F25"/>
    <w:rsid w:val="00C1064B"/>
    <w:rsid w:val="00C14247"/>
    <w:rsid w:val="00C16F12"/>
    <w:rsid w:val="00C26432"/>
    <w:rsid w:val="00C359B6"/>
    <w:rsid w:val="00C50027"/>
    <w:rsid w:val="00C52BCB"/>
    <w:rsid w:val="00C65C93"/>
    <w:rsid w:val="00C80F8F"/>
    <w:rsid w:val="00CA0740"/>
    <w:rsid w:val="00CC32D2"/>
    <w:rsid w:val="00CD0004"/>
    <w:rsid w:val="00D11E4D"/>
    <w:rsid w:val="00D15C82"/>
    <w:rsid w:val="00D91674"/>
    <w:rsid w:val="00D91FC4"/>
    <w:rsid w:val="00DC05BC"/>
    <w:rsid w:val="00E06F70"/>
    <w:rsid w:val="00E07992"/>
    <w:rsid w:val="00E33763"/>
    <w:rsid w:val="00E4383E"/>
    <w:rsid w:val="00E65F02"/>
    <w:rsid w:val="00E752C9"/>
    <w:rsid w:val="00E96898"/>
    <w:rsid w:val="00EA2D7C"/>
    <w:rsid w:val="00EA3B7A"/>
    <w:rsid w:val="00EB6336"/>
    <w:rsid w:val="00EB7A08"/>
    <w:rsid w:val="00EE12F2"/>
    <w:rsid w:val="00F05A9F"/>
    <w:rsid w:val="00F2732F"/>
    <w:rsid w:val="00F312ED"/>
    <w:rsid w:val="00F62E70"/>
    <w:rsid w:val="00F724D9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9E651"/>
  <w15:chartTrackingRefBased/>
  <w15:docId w15:val="{3A6F4D99-3C0B-409E-9C3E-0520380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70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5"/>
      </w:numPr>
      <w:spacing w:before="120" w:after="0" w:line="240" w:lineRule="auto"/>
      <w:ind w:left="468" w:hanging="468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59C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  <w:jc w:val="both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7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  <w:style w:type="character" w:styleId="Textoennegrita">
    <w:name w:val="Strong"/>
    <w:basedOn w:val="Fuentedeprrafopredeter"/>
    <w:uiPriority w:val="22"/>
    <w:qFormat/>
    <w:rsid w:val="00E4383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5908F7"/>
    <w:rPr>
      <w:color w:val="808080"/>
    </w:rPr>
  </w:style>
  <w:style w:type="character" w:customStyle="1" w:styleId="cf01">
    <w:name w:val="cf01"/>
    <w:basedOn w:val="Fuentedeprrafopredeter"/>
    <w:rsid w:val="003B110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C0EE-E93D-4E22-97A1-E1496ED9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dc:description/>
  <cp:lastModifiedBy>Eugenio  Matilla</cp:lastModifiedBy>
  <cp:revision>17</cp:revision>
  <cp:lastPrinted>2019-09-02T15:47:00Z</cp:lastPrinted>
  <dcterms:created xsi:type="dcterms:W3CDTF">2022-12-01T03:09:00Z</dcterms:created>
  <dcterms:modified xsi:type="dcterms:W3CDTF">2022-12-14T14:45:00Z</dcterms:modified>
</cp:coreProperties>
</file>